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5B4F" w14:textId="2F607B1C" w:rsidR="00143D95" w:rsidRPr="002B78F1" w:rsidRDefault="00624DB8" w:rsidP="002B78F1">
      <w:pPr>
        <w:jc w:val="center"/>
      </w:pPr>
      <w:r w:rsidRPr="00624DB8">
        <w:rPr>
          <w:noProof/>
        </w:rPr>
        <w:drawing>
          <wp:inline distT="0" distB="0" distL="0" distR="0" wp14:anchorId="6D484C0A" wp14:editId="1600CFA5">
            <wp:extent cx="2658534" cy="1321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624" cy="133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74F76" w14:textId="77777777" w:rsidR="00EA0395" w:rsidRDefault="00EA0395" w:rsidP="009B4ADB">
      <w:pPr>
        <w:jc w:val="center"/>
        <w:rPr>
          <w:b/>
          <w:sz w:val="36"/>
          <w:szCs w:val="36"/>
        </w:rPr>
      </w:pPr>
    </w:p>
    <w:p w14:paraId="4F92BFE7" w14:textId="773FDF52" w:rsidR="009B4ADB" w:rsidRDefault="00DC56A5" w:rsidP="009B4A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Helping Babies Survive</w:t>
      </w:r>
      <w:r w:rsidR="005451CB">
        <w:rPr>
          <w:b/>
          <w:sz w:val="36"/>
          <w:szCs w:val="36"/>
        </w:rPr>
        <w:t xml:space="preserve"> (HBS)</w:t>
      </w:r>
    </w:p>
    <w:p w14:paraId="11A886C0" w14:textId="13535977" w:rsidR="00DC56A5" w:rsidRDefault="00DC56A5" w:rsidP="009B4A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Helping Mothers Survive (</w:t>
      </w:r>
      <w:r w:rsidR="005451CB">
        <w:rPr>
          <w:b/>
          <w:sz w:val="36"/>
          <w:szCs w:val="36"/>
        </w:rPr>
        <w:t xml:space="preserve">HMS </w:t>
      </w:r>
      <w:r>
        <w:rPr>
          <w:b/>
          <w:sz w:val="36"/>
          <w:szCs w:val="36"/>
        </w:rPr>
        <w:t>BAB-C</w:t>
      </w:r>
      <w:r w:rsidR="00936E68">
        <w:rPr>
          <w:b/>
          <w:sz w:val="36"/>
          <w:szCs w:val="36"/>
        </w:rPr>
        <w:t xml:space="preserve"> and PE&amp;E</w:t>
      </w:r>
      <w:r>
        <w:rPr>
          <w:b/>
          <w:sz w:val="36"/>
          <w:szCs w:val="36"/>
        </w:rPr>
        <w:t>)</w:t>
      </w:r>
    </w:p>
    <w:p w14:paraId="09D661B3" w14:textId="7F03A0F0" w:rsidR="00DC56A5" w:rsidRPr="00143D95" w:rsidRDefault="00936E68" w:rsidP="009B4A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Facilitator</w:t>
      </w:r>
      <w:r w:rsidR="00761AC2">
        <w:rPr>
          <w:b/>
          <w:sz w:val="36"/>
          <w:szCs w:val="36"/>
        </w:rPr>
        <w:t>/Master</w:t>
      </w:r>
      <w:r w:rsidR="00DC56A5">
        <w:rPr>
          <w:b/>
          <w:sz w:val="36"/>
          <w:szCs w:val="36"/>
        </w:rPr>
        <w:t xml:space="preserve"> Training</w:t>
      </w:r>
    </w:p>
    <w:p w14:paraId="6769A576" w14:textId="292D6860" w:rsidR="00143D95" w:rsidRDefault="00143D95" w:rsidP="009B4ADB"/>
    <w:p w14:paraId="4AA7EF48" w14:textId="4A1174AD" w:rsidR="00147E76" w:rsidRDefault="00147E76">
      <w:r w:rsidRPr="00143D95">
        <w:rPr>
          <w:b/>
          <w:sz w:val="28"/>
          <w:szCs w:val="28"/>
        </w:rPr>
        <w:t>Dates</w:t>
      </w:r>
      <w:r>
        <w:t xml:space="preserve">:  </w:t>
      </w:r>
      <w:r w:rsidR="00513AB8">
        <w:t>October 1-5, 2019</w:t>
      </w:r>
      <w:r w:rsidR="00513AB8">
        <w:tab/>
      </w:r>
      <w:r w:rsidR="00DE2285">
        <w:t xml:space="preserve"> </w:t>
      </w:r>
    </w:p>
    <w:p w14:paraId="3C653627" w14:textId="063B5966" w:rsidR="005451CB" w:rsidRDefault="005451CB">
      <w:r w:rsidRPr="005451CB">
        <w:rPr>
          <w:b/>
          <w:sz w:val="28"/>
          <w:szCs w:val="28"/>
        </w:rPr>
        <w:t>Location:</w:t>
      </w:r>
      <w:r>
        <w:t xml:space="preserve">  </w:t>
      </w:r>
      <w:r w:rsidR="00936E68">
        <w:t>Kansas City, KS</w:t>
      </w:r>
    </w:p>
    <w:p w14:paraId="552201BA" w14:textId="6D1DA664" w:rsidR="00624DB8" w:rsidRDefault="00624DB8">
      <w:r w:rsidRPr="00143D95">
        <w:rPr>
          <w:b/>
          <w:sz w:val="28"/>
          <w:szCs w:val="28"/>
        </w:rPr>
        <w:t>Number of participants:</w:t>
      </w:r>
      <w:r w:rsidR="00DD1EB0">
        <w:t xml:space="preserve">  Minimum 4</w:t>
      </w:r>
      <w:r>
        <w:t xml:space="preserve"> </w:t>
      </w:r>
      <w:r w:rsidR="00515BBB">
        <w:t xml:space="preserve">- </w:t>
      </w:r>
      <w:r w:rsidR="005451CB">
        <w:t>Maximum 6</w:t>
      </w:r>
    </w:p>
    <w:p w14:paraId="7CA0589F" w14:textId="4B4C1C84" w:rsidR="00E833D9" w:rsidRDefault="00E833D9">
      <w:r w:rsidRPr="00143D95">
        <w:rPr>
          <w:b/>
          <w:sz w:val="28"/>
          <w:szCs w:val="28"/>
        </w:rPr>
        <w:t>Registration Deadline</w:t>
      </w:r>
      <w:r w:rsidRPr="00143D95">
        <w:rPr>
          <w:sz w:val="28"/>
          <w:szCs w:val="28"/>
        </w:rPr>
        <w:t>:</w:t>
      </w:r>
      <w:r w:rsidR="00705C92">
        <w:t xml:space="preserve">  </w:t>
      </w:r>
      <w:r w:rsidR="00E31CA4">
        <w:t>September 1, 2019</w:t>
      </w:r>
    </w:p>
    <w:p w14:paraId="27937D5E" w14:textId="4093268C" w:rsidR="00147E76" w:rsidRDefault="003E5D83">
      <w:r w:rsidRPr="00270587">
        <w:rPr>
          <w:b/>
          <w:sz w:val="28"/>
          <w:szCs w:val="28"/>
        </w:rPr>
        <w:t>CEUS:</w:t>
      </w:r>
      <w:r w:rsidR="00761AC2">
        <w:t xml:space="preserve"> 5.4</w:t>
      </w:r>
      <w:r w:rsidR="00295308">
        <w:t xml:space="preserve"> </w:t>
      </w:r>
      <w:r w:rsidR="00270587">
        <w:t>ACNM CEUs</w:t>
      </w:r>
      <w:r w:rsidR="00295308">
        <w:t xml:space="preserve"> (</w:t>
      </w:r>
      <w:r w:rsidR="00761AC2">
        <w:t>54</w:t>
      </w:r>
      <w:r w:rsidR="00D24196">
        <w:t xml:space="preserve"> Continuing Education H</w:t>
      </w:r>
      <w:r w:rsidR="00295308">
        <w:t xml:space="preserve">ours) </w:t>
      </w:r>
      <w:r w:rsidR="00B95B71">
        <w:t>and 11 Pharmacology H</w:t>
      </w:r>
      <w:r w:rsidR="00D24196">
        <w:t xml:space="preserve">ours for CNMs and CMs.  </w:t>
      </w:r>
      <w:r w:rsidR="00761AC2">
        <w:t>CEUs</w:t>
      </w:r>
      <w:r w:rsidR="00F51C58">
        <w:t>/Continuing Education Hours</w:t>
      </w:r>
      <w:r w:rsidR="00502AF1">
        <w:t xml:space="preserve"> are </w:t>
      </w:r>
      <w:r w:rsidR="00D24196">
        <w:t>approved</w:t>
      </w:r>
      <w:r w:rsidR="00270587">
        <w:t xml:space="preserve"> by NARM for CPMs as well as </w:t>
      </w:r>
      <w:r w:rsidR="00D24196">
        <w:t xml:space="preserve">other </w:t>
      </w:r>
      <w:r w:rsidR="00270587">
        <w:t>RN a</w:t>
      </w:r>
      <w:r w:rsidR="00D24196">
        <w:t>nd APRN</w:t>
      </w:r>
      <w:r w:rsidR="00295308">
        <w:t xml:space="preserve"> accrediting organizations</w:t>
      </w:r>
      <w:r w:rsidR="00B95B71">
        <w:t xml:space="preserve">. </w:t>
      </w:r>
      <w:r w:rsidR="00E31CA4">
        <w:t xml:space="preserve"> </w:t>
      </w:r>
      <w:r w:rsidR="000A1705">
        <w:t xml:space="preserve">CEUS are </w:t>
      </w:r>
      <w:r w:rsidR="00E31CA4">
        <w:t>given for full</w:t>
      </w:r>
      <w:r w:rsidR="00D24196">
        <w:t xml:space="preserve"> and partial completion of workshops</w:t>
      </w:r>
      <w:r w:rsidR="000A1705">
        <w:t xml:space="preserve"> and for single workshops</w:t>
      </w:r>
      <w:r w:rsidR="00E31CA4">
        <w:t xml:space="preserve">.  </w:t>
      </w:r>
    </w:p>
    <w:p w14:paraId="15A85DA3" w14:textId="77777777" w:rsidR="00DD1EB0" w:rsidRDefault="00DD1EB0"/>
    <w:p w14:paraId="5905DCA7" w14:textId="43D8E316" w:rsidR="009B4ADB" w:rsidRDefault="00147E76" w:rsidP="009B4ADB">
      <w:r w:rsidRPr="00143D95">
        <w:rPr>
          <w:b/>
          <w:sz w:val="28"/>
          <w:szCs w:val="28"/>
        </w:rPr>
        <w:t>Cost:</w:t>
      </w:r>
      <w:r>
        <w:t xml:space="preserve">  </w:t>
      </w:r>
      <w:r w:rsidR="00143D95">
        <w:t xml:space="preserve"> </w:t>
      </w:r>
      <w:r>
        <w:t>$</w:t>
      </w:r>
      <w:r w:rsidR="00FE131F">
        <w:t>750-$1350</w:t>
      </w:r>
      <w:r w:rsidR="005451CB">
        <w:t xml:space="preserve"> sliding scale</w:t>
      </w:r>
      <w:r w:rsidR="000A1705">
        <w:t xml:space="preserve"> for full program</w:t>
      </w:r>
    </w:p>
    <w:p w14:paraId="0B54ABAA" w14:textId="303DCD5A" w:rsidR="00FE131F" w:rsidRDefault="00A11DCD" w:rsidP="00FE131F">
      <w:pPr>
        <w:pStyle w:val="ListParagraph"/>
        <w:numPr>
          <w:ilvl w:val="0"/>
          <w:numId w:val="3"/>
        </w:numPr>
      </w:pPr>
      <w:r>
        <w:t xml:space="preserve">All donations above the recommended amount </w:t>
      </w:r>
      <w:r w:rsidR="00FE131F">
        <w:t xml:space="preserve">of $1000 </w:t>
      </w:r>
      <w:r>
        <w:t>are tax deductib</w:t>
      </w:r>
      <w:r w:rsidR="00FE131F">
        <w:t xml:space="preserve">le by law and will benefit </w:t>
      </w:r>
      <w:r>
        <w:t xml:space="preserve">Midwife Pilgrim’s </w:t>
      </w:r>
      <w:r w:rsidR="005451CB">
        <w:t>work throughout the world</w:t>
      </w:r>
      <w:r w:rsidR="00FE131F">
        <w:t xml:space="preserve">.  </w:t>
      </w:r>
    </w:p>
    <w:p w14:paraId="4DFBC5A5" w14:textId="4EF2AF63" w:rsidR="0084606E" w:rsidRDefault="0084606E" w:rsidP="00FE131F">
      <w:pPr>
        <w:pStyle w:val="ListParagraph"/>
        <w:numPr>
          <w:ilvl w:val="0"/>
          <w:numId w:val="3"/>
        </w:numPr>
      </w:pPr>
      <w:r>
        <w:t xml:space="preserve">Please contact us for single workshop pricing.  </w:t>
      </w:r>
    </w:p>
    <w:p w14:paraId="439A0238" w14:textId="77777777" w:rsidR="00FE131F" w:rsidRDefault="00FE131F" w:rsidP="00FE131F">
      <w:pPr>
        <w:pStyle w:val="ListParagraph"/>
        <w:ind w:left="1080"/>
      </w:pPr>
    </w:p>
    <w:p w14:paraId="607DC79E" w14:textId="67903572" w:rsidR="00624DB8" w:rsidRPr="00143D95" w:rsidRDefault="00624DB8">
      <w:pPr>
        <w:rPr>
          <w:b/>
          <w:sz w:val="28"/>
          <w:szCs w:val="28"/>
        </w:rPr>
      </w:pPr>
      <w:r w:rsidRPr="00143D95">
        <w:rPr>
          <w:b/>
          <w:sz w:val="28"/>
          <w:szCs w:val="28"/>
        </w:rPr>
        <w:t>I</w:t>
      </w:r>
      <w:r w:rsidR="00147E76" w:rsidRPr="00143D95">
        <w:rPr>
          <w:b/>
          <w:sz w:val="28"/>
          <w:szCs w:val="28"/>
        </w:rPr>
        <w:t>ncludes</w:t>
      </w:r>
      <w:r w:rsidRPr="00143D95">
        <w:rPr>
          <w:b/>
          <w:sz w:val="28"/>
          <w:szCs w:val="28"/>
        </w:rPr>
        <w:t>:</w:t>
      </w:r>
    </w:p>
    <w:p w14:paraId="2241429C" w14:textId="1C1FB05E" w:rsidR="00624DB8" w:rsidRDefault="005451CB" w:rsidP="00624DB8">
      <w:pPr>
        <w:pStyle w:val="ListParagraph"/>
        <w:numPr>
          <w:ilvl w:val="0"/>
          <w:numId w:val="2"/>
        </w:numPr>
      </w:pPr>
      <w:r>
        <w:t>Helping Babies Breathe (HBB) 2</w:t>
      </w:r>
      <w:r w:rsidRPr="005451CB">
        <w:rPr>
          <w:vertAlign w:val="superscript"/>
        </w:rPr>
        <w:t>nd</w:t>
      </w:r>
      <w:r>
        <w:t xml:space="preserve"> Edition, Essential Care for Every Baby (ECEB), Essential Care for Small Babies (ECSB) Facilitator training</w:t>
      </w:r>
      <w:r w:rsidR="000A1705">
        <w:t>s</w:t>
      </w:r>
      <w:r>
        <w:t xml:space="preserve"> preparing you to train providers in low resource areas</w:t>
      </w:r>
      <w:r w:rsidR="00DD1EB0">
        <w:t>.</w:t>
      </w:r>
      <w:r w:rsidR="00761AC2">
        <w:t xml:space="preserve"> We will also focus on Master Training – to teach how to teach teachers.</w:t>
      </w:r>
    </w:p>
    <w:p w14:paraId="22EC1832" w14:textId="3F7CD564" w:rsidR="005451CB" w:rsidRDefault="005451CB" w:rsidP="00624DB8">
      <w:pPr>
        <w:pStyle w:val="ListParagraph"/>
        <w:numPr>
          <w:ilvl w:val="0"/>
          <w:numId w:val="2"/>
        </w:numPr>
      </w:pPr>
      <w:r>
        <w:t xml:space="preserve">Helping Mothers Survive (HMS) Bleeding after Birth- Complete (BAB-C) </w:t>
      </w:r>
      <w:r w:rsidR="00936E68">
        <w:t>and Preeclampsia &amp; Eclampsia</w:t>
      </w:r>
      <w:r w:rsidR="00761AC2">
        <w:t xml:space="preserve"> (PE&amp;E) Master</w:t>
      </w:r>
      <w:r w:rsidR="00936E68">
        <w:t xml:space="preserve"> </w:t>
      </w:r>
      <w:r w:rsidR="000A1705">
        <w:t>T</w:t>
      </w:r>
      <w:r>
        <w:t>raining preparing you to train providers in low resource areas</w:t>
      </w:r>
      <w:r w:rsidR="00761AC2">
        <w:t xml:space="preserve"> as well as teach the teachers to ensure sustainability</w:t>
      </w:r>
      <w:r w:rsidR="00DD1EB0">
        <w:t>.</w:t>
      </w:r>
    </w:p>
    <w:p w14:paraId="32CF4844" w14:textId="52E920C5" w:rsidR="00F33FA1" w:rsidRPr="00CC7D01" w:rsidRDefault="00DE2285" w:rsidP="00CC7D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 xml:space="preserve">Tea and snacks provided.  </w:t>
      </w:r>
    </w:p>
    <w:p w14:paraId="549B08B2" w14:textId="77777777" w:rsidR="00CC7D01" w:rsidRPr="00CC7D01" w:rsidRDefault="00CC7D01" w:rsidP="00CC7D01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14:paraId="7A2AFC9D" w14:textId="146CF3BD" w:rsidR="00143D95" w:rsidRPr="00143D95" w:rsidRDefault="00147E76">
      <w:r w:rsidRPr="00143D95">
        <w:rPr>
          <w:b/>
          <w:sz w:val="28"/>
          <w:szCs w:val="28"/>
        </w:rPr>
        <w:t>Not included</w:t>
      </w:r>
      <w:r w:rsidR="00624DB8" w:rsidRPr="00143D95">
        <w:rPr>
          <w:b/>
          <w:sz w:val="28"/>
          <w:szCs w:val="28"/>
        </w:rPr>
        <w:t>:</w:t>
      </w:r>
    </w:p>
    <w:p w14:paraId="6593576C" w14:textId="52CCA0A9" w:rsidR="00CC7D01" w:rsidRDefault="005451CB" w:rsidP="00CC7D01">
      <w:pPr>
        <w:pStyle w:val="ListParagraph"/>
        <w:numPr>
          <w:ilvl w:val="0"/>
          <w:numId w:val="1"/>
        </w:numPr>
      </w:pPr>
      <w:r>
        <w:t xml:space="preserve">Equipment and supplies – it is recommended that every participant have the full </w:t>
      </w:r>
      <w:r w:rsidR="00DE2285">
        <w:t xml:space="preserve">HBS and HMS </w:t>
      </w:r>
      <w:r>
        <w:t>equipment prior to the course</w:t>
      </w:r>
      <w:r w:rsidR="00DD1EB0">
        <w:t>,</w:t>
      </w:r>
      <w:r w:rsidR="00DE2285">
        <w:t xml:space="preserve"> however this is not required</w:t>
      </w:r>
      <w:r>
        <w:t>.</w:t>
      </w:r>
      <w:r w:rsidR="00A52DC6">
        <w:t xml:space="preserve"> </w:t>
      </w:r>
    </w:p>
    <w:p w14:paraId="70136148" w14:textId="77777777" w:rsidR="00936E68" w:rsidRDefault="00936E68" w:rsidP="00936E68">
      <w:pPr>
        <w:pStyle w:val="ListParagraph"/>
      </w:pPr>
    </w:p>
    <w:p w14:paraId="1E2B7F0D" w14:textId="41B18F50" w:rsidR="00E31CA4" w:rsidRPr="00CC7D01" w:rsidRDefault="00D24196" w:rsidP="000A1705">
      <w:pPr>
        <w:jc w:val="center"/>
        <w:rPr>
          <w:sz w:val="28"/>
          <w:szCs w:val="28"/>
        </w:rPr>
      </w:pPr>
      <w:r w:rsidRPr="00CC7D01">
        <w:rPr>
          <w:b/>
          <w:color w:val="1C4C54"/>
          <w:sz w:val="28"/>
          <w:szCs w:val="28"/>
        </w:rPr>
        <w:t>To register and for more information, c</w:t>
      </w:r>
      <w:r w:rsidR="00A52DC6" w:rsidRPr="00CC7D01">
        <w:rPr>
          <w:b/>
          <w:color w:val="1C4C54"/>
          <w:sz w:val="28"/>
          <w:szCs w:val="28"/>
        </w:rPr>
        <w:t>ontact:</w:t>
      </w:r>
      <w:r w:rsidR="00A52DC6" w:rsidRPr="00CC7D01">
        <w:rPr>
          <w:b/>
          <w:color w:val="2D747F"/>
          <w:sz w:val="28"/>
          <w:szCs w:val="28"/>
        </w:rPr>
        <w:t xml:space="preserve"> </w:t>
      </w:r>
      <w:r w:rsidR="00A52DC6" w:rsidRPr="00CC7D01">
        <w:rPr>
          <w:sz w:val="28"/>
          <w:szCs w:val="28"/>
        </w:rPr>
        <w:t xml:space="preserve"> </w:t>
      </w:r>
      <w:hyperlink r:id="rId6" w:history="1">
        <w:r w:rsidR="00A52DC6" w:rsidRPr="00CC7D01">
          <w:rPr>
            <w:rStyle w:val="Hyperlink"/>
            <w:b/>
            <w:color w:val="000000" w:themeColor="text1"/>
            <w:sz w:val="28"/>
            <w:szCs w:val="28"/>
            <w:u w:val="none"/>
          </w:rPr>
          <w:t>info@midwifepilgrim.org</w:t>
        </w:r>
      </w:hyperlink>
      <w:r w:rsidR="00A52DC6" w:rsidRPr="00CC7D01">
        <w:rPr>
          <w:b/>
          <w:color w:val="000000" w:themeColor="text1"/>
          <w:sz w:val="28"/>
          <w:szCs w:val="28"/>
        </w:rPr>
        <w:t xml:space="preserve"> </w:t>
      </w:r>
      <w:r w:rsidR="00A52DC6" w:rsidRPr="00CC7D01">
        <w:rPr>
          <w:sz w:val="28"/>
          <w:szCs w:val="28"/>
        </w:rPr>
        <w:t xml:space="preserve"> </w:t>
      </w:r>
    </w:p>
    <w:sectPr w:rsidR="00E31CA4" w:rsidRPr="00CC7D01" w:rsidSect="00D3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806F1"/>
    <w:multiLevelType w:val="hybridMultilevel"/>
    <w:tmpl w:val="9D3CB852"/>
    <w:lvl w:ilvl="0" w:tplc="7F404940">
      <w:start w:val="2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3E2"/>
    <w:multiLevelType w:val="hybridMultilevel"/>
    <w:tmpl w:val="1CCC0BC8"/>
    <w:lvl w:ilvl="0" w:tplc="15D275F8">
      <w:start w:val="2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26805"/>
    <w:multiLevelType w:val="hybridMultilevel"/>
    <w:tmpl w:val="57F6E0B0"/>
    <w:lvl w:ilvl="0" w:tplc="6AAA88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76"/>
    <w:rsid w:val="0000023E"/>
    <w:rsid w:val="00004D1D"/>
    <w:rsid w:val="00014B21"/>
    <w:rsid w:val="00016594"/>
    <w:rsid w:val="0001797F"/>
    <w:rsid w:val="0002433B"/>
    <w:rsid w:val="00033D45"/>
    <w:rsid w:val="00040546"/>
    <w:rsid w:val="000439DC"/>
    <w:rsid w:val="00050DAE"/>
    <w:rsid w:val="000552A0"/>
    <w:rsid w:val="00056067"/>
    <w:rsid w:val="0005708C"/>
    <w:rsid w:val="0006203F"/>
    <w:rsid w:val="000715ED"/>
    <w:rsid w:val="00091F57"/>
    <w:rsid w:val="00095527"/>
    <w:rsid w:val="00097EDC"/>
    <w:rsid w:val="000A150A"/>
    <w:rsid w:val="000A1705"/>
    <w:rsid w:val="000A1A14"/>
    <w:rsid w:val="000B6FBA"/>
    <w:rsid w:val="000C0E33"/>
    <w:rsid w:val="000E3138"/>
    <w:rsid w:val="000F2963"/>
    <w:rsid w:val="000F365A"/>
    <w:rsid w:val="000F628D"/>
    <w:rsid w:val="00112F9B"/>
    <w:rsid w:val="00112FCE"/>
    <w:rsid w:val="0012026D"/>
    <w:rsid w:val="001214E5"/>
    <w:rsid w:val="00121B4B"/>
    <w:rsid w:val="00127ACD"/>
    <w:rsid w:val="001351F7"/>
    <w:rsid w:val="001401BA"/>
    <w:rsid w:val="00143D95"/>
    <w:rsid w:val="00147E76"/>
    <w:rsid w:val="00150400"/>
    <w:rsid w:val="00151776"/>
    <w:rsid w:val="00161E3C"/>
    <w:rsid w:val="001718EE"/>
    <w:rsid w:val="001729F1"/>
    <w:rsid w:val="00186917"/>
    <w:rsid w:val="0019533F"/>
    <w:rsid w:val="00196A5F"/>
    <w:rsid w:val="001A37B4"/>
    <w:rsid w:val="001A5643"/>
    <w:rsid w:val="001B0079"/>
    <w:rsid w:val="001B1AEE"/>
    <w:rsid w:val="001C3FB2"/>
    <w:rsid w:val="001C57E5"/>
    <w:rsid w:val="001D5789"/>
    <w:rsid w:val="001D7990"/>
    <w:rsid w:val="001F1A7F"/>
    <w:rsid w:val="001F4938"/>
    <w:rsid w:val="002008AB"/>
    <w:rsid w:val="00204215"/>
    <w:rsid w:val="00206C6C"/>
    <w:rsid w:val="0021325C"/>
    <w:rsid w:val="00220A15"/>
    <w:rsid w:val="00224B42"/>
    <w:rsid w:val="00226554"/>
    <w:rsid w:val="00230D6B"/>
    <w:rsid w:val="00237AE4"/>
    <w:rsid w:val="00246B04"/>
    <w:rsid w:val="0024782E"/>
    <w:rsid w:val="0025121B"/>
    <w:rsid w:val="00254AD4"/>
    <w:rsid w:val="00256747"/>
    <w:rsid w:val="00257800"/>
    <w:rsid w:val="002578DB"/>
    <w:rsid w:val="002615FF"/>
    <w:rsid w:val="00262DA3"/>
    <w:rsid w:val="00264186"/>
    <w:rsid w:val="00270587"/>
    <w:rsid w:val="00275C05"/>
    <w:rsid w:val="002837C0"/>
    <w:rsid w:val="00295308"/>
    <w:rsid w:val="00295941"/>
    <w:rsid w:val="00295E4C"/>
    <w:rsid w:val="002A6C99"/>
    <w:rsid w:val="002B67BB"/>
    <w:rsid w:val="002B78F1"/>
    <w:rsid w:val="002C02F8"/>
    <w:rsid w:val="002C30AD"/>
    <w:rsid w:val="002C31A7"/>
    <w:rsid w:val="002C3BD1"/>
    <w:rsid w:val="002C76E6"/>
    <w:rsid w:val="002D6633"/>
    <w:rsid w:val="002E3581"/>
    <w:rsid w:val="002F4CB3"/>
    <w:rsid w:val="002F678E"/>
    <w:rsid w:val="002F7990"/>
    <w:rsid w:val="00311B33"/>
    <w:rsid w:val="00311F2B"/>
    <w:rsid w:val="003155CF"/>
    <w:rsid w:val="00327BAD"/>
    <w:rsid w:val="003476DD"/>
    <w:rsid w:val="003614F2"/>
    <w:rsid w:val="00363109"/>
    <w:rsid w:val="00363415"/>
    <w:rsid w:val="00363E90"/>
    <w:rsid w:val="00370615"/>
    <w:rsid w:val="00370E8D"/>
    <w:rsid w:val="00380D8F"/>
    <w:rsid w:val="00381AAB"/>
    <w:rsid w:val="003B25A1"/>
    <w:rsid w:val="003B2B25"/>
    <w:rsid w:val="003E5D83"/>
    <w:rsid w:val="003F50A3"/>
    <w:rsid w:val="003F5619"/>
    <w:rsid w:val="00405F15"/>
    <w:rsid w:val="00407141"/>
    <w:rsid w:val="004210A2"/>
    <w:rsid w:val="004334DB"/>
    <w:rsid w:val="00441029"/>
    <w:rsid w:val="0044207F"/>
    <w:rsid w:val="00443F19"/>
    <w:rsid w:val="004539BB"/>
    <w:rsid w:val="0045573F"/>
    <w:rsid w:val="00460287"/>
    <w:rsid w:val="0046055B"/>
    <w:rsid w:val="00461299"/>
    <w:rsid w:val="00464E61"/>
    <w:rsid w:val="004719F4"/>
    <w:rsid w:val="00480466"/>
    <w:rsid w:val="00482BF4"/>
    <w:rsid w:val="004878B6"/>
    <w:rsid w:val="004A6DD8"/>
    <w:rsid w:val="004A73BB"/>
    <w:rsid w:val="004C59DA"/>
    <w:rsid w:val="004C73CD"/>
    <w:rsid w:val="004D02CC"/>
    <w:rsid w:val="004D67CC"/>
    <w:rsid w:val="004F0B3D"/>
    <w:rsid w:val="004F2C82"/>
    <w:rsid w:val="004F37AD"/>
    <w:rsid w:val="004F6EA4"/>
    <w:rsid w:val="00501C47"/>
    <w:rsid w:val="00501EBC"/>
    <w:rsid w:val="00502AF1"/>
    <w:rsid w:val="00513AB8"/>
    <w:rsid w:val="00514F8E"/>
    <w:rsid w:val="00515BBB"/>
    <w:rsid w:val="00517E14"/>
    <w:rsid w:val="00525A2F"/>
    <w:rsid w:val="005335C4"/>
    <w:rsid w:val="005451CB"/>
    <w:rsid w:val="0054795F"/>
    <w:rsid w:val="00551137"/>
    <w:rsid w:val="005528DF"/>
    <w:rsid w:val="005616C1"/>
    <w:rsid w:val="00563079"/>
    <w:rsid w:val="00572A1B"/>
    <w:rsid w:val="00573651"/>
    <w:rsid w:val="00575F66"/>
    <w:rsid w:val="00583163"/>
    <w:rsid w:val="0058523C"/>
    <w:rsid w:val="00586AB4"/>
    <w:rsid w:val="005928BD"/>
    <w:rsid w:val="005A02C8"/>
    <w:rsid w:val="005A1ED7"/>
    <w:rsid w:val="005A2469"/>
    <w:rsid w:val="005A549E"/>
    <w:rsid w:val="005B1E31"/>
    <w:rsid w:val="005B2F28"/>
    <w:rsid w:val="005C23DD"/>
    <w:rsid w:val="005C5805"/>
    <w:rsid w:val="005E2C74"/>
    <w:rsid w:val="005E450A"/>
    <w:rsid w:val="005E49AF"/>
    <w:rsid w:val="005E55F9"/>
    <w:rsid w:val="005E5B3A"/>
    <w:rsid w:val="005E74EF"/>
    <w:rsid w:val="005F338A"/>
    <w:rsid w:val="005F7244"/>
    <w:rsid w:val="00606969"/>
    <w:rsid w:val="00607299"/>
    <w:rsid w:val="006123B4"/>
    <w:rsid w:val="00612CA7"/>
    <w:rsid w:val="00614B43"/>
    <w:rsid w:val="00624DB8"/>
    <w:rsid w:val="006422DF"/>
    <w:rsid w:val="0064477F"/>
    <w:rsid w:val="00644BE4"/>
    <w:rsid w:val="00647E01"/>
    <w:rsid w:val="006513EC"/>
    <w:rsid w:val="00656A7E"/>
    <w:rsid w:val="00661BCF"/>
    <w:rsid w:val="00684C69"/>
    <w:rsid w:val="00687FE6"/>
    <w:rsid w:val="006937E3"/>
    <w:rsid w:val="006968A0"/>
    <w:rsid w:val="00696909"/>
    <w:rsid w:val="006A7B53"/>
    <w:rsid w:val="006B7F0E"/>
    <w:rsid w:val="006C336E"/>
    <w:rsid w:val="006E6E43"/>
    <w:rsid w:val="006F260D"/>
    <w:rsid w:val="00701C18"/>
    <w:rsid w:val="00705C92"/>
    <w:rsid w:val="0071034A"/>
    <w:rsid w:val="00710810"/>
    <w:rsid w:val="007217E2"/>
    <w:rsid w:val="00723010"/>
    <w:rsid w:val="00743B5F"/>
    <w:rsid w:val="007465BB"/>
    <w:rsid w:val="00747D68"/>
    <w:rsid w:val="00761AC2"/>
    <w:rsid w:val="0077561C"/>
    <w:rsid w:val="00777CF8"/>
    <w:rsid w:val="00781190"/>
    <w:rsid w:val="00783DB1"/>
    <w:rsid w:val="00790D94"/>
    <w:rsid w:val="007915B4"/>
    <w:rsid w:val="00794CDD"/>
    <w:rsid w:val="00797CD0"/>
    <w:rsid w:val="007A487C"/>
    <w:rsid w:val="007B0AEB"/>
    <w:rsid w:val="007B1BF0"/>
    <w:rsid w:val="007C0BFB"/>
    <w:rsid w:val="007C47B4"/>
    <w:rsid w:val="007D0406"/>
    <w:rsid w:val="007D303B"/>
    <w:rsid w:val="007D6CA8"/>
    <w:rsid w:val="007D7C7E"/>
    <w:rsid w:val="007E163A"/>
    <w:rsid w:val="007E2717"/>
    <w:rsid w:val="007F4D89"/>
    <w:rsid w:val="00800C8D"/>
    <w:rsid w:val="00802CA4"/>
    <w:rsid w:val="008168C6"/>
    <w:rsid w:val="00816FF0"/>
    <w:rsid w:val="0083198B"/>
    <w:rsid w:val="0084606E"/>
    <w:rsid w:val="00854E2F"/>
    <w:rsid w:val="00860AA7"/>
    <w:rsid w:val="00862076"/>
    <w:rsid w:val="00886D74"/>
    <w:rsid w:val="008935A8"/>
    <w:rsid w:val="0089496D"/>
    <w:rsid w:val="00896AA1"/>
    <w:rsid w:val="00897DCC"/>
    <w:rsid w:val="008A0240"/>
    <w:rsid w:val="008A06EB"/>
    <w:rsid w:val="008A284B"/>
    <w:rsid w:val="008A5B8B"/>
    <w:rsid w:val="008A6406"/>
    <w:rsid w:val="008B0AAC"/>
    <w:rsid w:val="008B2D5C"/>
    <w:rsid w:val="008C5DC1"/>
    <w:rsid w:val="008C71B8"/>
    <w:rsid w:val="008D0C48"/>
    <w:rsid w:val="008D3D2C"/>
    <w:rsid w:val="008E6AF7"/>
    <w:rsid w:val="008E7CD7"/>
    <w:rsid w:val="008F2A90"/>
    <w:rsid w:val="008F3A8A"/>
    <w:rsid w:val="00900F56"/>
    <w:rsid w:val="00904666"/>
    <w:rsid w:val="009049BB"/>
    <w:rsid w:val="00906472"/>
    <w:rsid w:val="00907DEF"/>
    <w:rsid w:val="0091025F"/>
    <w:rsid w:val="009120E0"/>
    <w:rsid w:val="0091267A"/>
    <w:rsid w:val="009231F2"/>
    <w:rsid w:val="00924185"/>
    <w:rsid w:val="00926C91"/>
    <w:rsid w:val="00930D8A"/>
    <w:rsid w:val="00932B90"/>
    <w:rsid w:val="00936E68"/>
    <w:rsid w:val="009401F5"/>
    <w:rsid w:val="00944161"/>
    <w:rsid w:val="00965A7F"/>
    <w:rsid w:val="00971859"/>
    <w:rsid w:val="009738FF"/>
    <w:rsid w:val="00973E09"/>
    <w:rsid w:val="00984777"/>
    <w:rsid w:val="00985F38"/>
    <w:rsid w:val="00990E17"/>
    <w:rsid w:val="0099258F"/>
    <w:rsid w:val="00993422"/>
    <w:rsid w:val="009A0526"/>
    <w:rsid w:val="009A4619"/>
    <w:rsid w:val="009B1805"/>
    <w:rsid w:val="009B1B51"/>
    <w:rsid w:val="009B3329"/>
    <w:rsid w:val="009B4ADB"/>
    <w:rsid w:val="009C0CF0"/>
    <w:rsid w:val="009C19D9"/>
    <w:rsid w:val="009D0200"/>
    <w:rsid w:val="009D3B8C"/>
    <w:rsid w:val="009E0A79"/>
    <w:rsid w:val="009E356F"/>
    <w:rsid w:val="009E3E8E"/>
    <w:rsid w:val="009E42DD"/>
    <w:rsid w:val="009E6D89"/>
    <w:rsid w:val="009F355B"/>
    <w:rsid w:val="009F5B73"/>
    <w:rsid w:val="009F667B"/>
    <w:rsid w:val="00A015F8"/>
    <w:rsid w:val="00A11DCD"/>
    <w:rsid w:val="00A13406"/>
    <w:rsid w:val="00A45624"/>
    <w:rsid w:val="00A464FE"/>
    <w:rsid w:val="00A52DC6"/>
    <w:rsid w:val="00A572A3"/>
    <w:rsid w:val="00A602FC"/>
    <w:rsid w:val="00A62931"/>
    <w:rsid w:val="00A7397D"/>
    <w:rsid w:val="00A856E4"/>
    <w:rsid w:val="00A87D67"/>
    <w:rsid w:val="00A938F9"/>
    <w:rsid w:val="00A93F5E"/>
    <w:rsid w:val="00AA7401"/>
    <w:rsid w:val="00AB27E3"/>
    <w:rsid w:val="00AB4951"/>
    <w:rsid w:val="00AB7FD5"/>
    <w:rsid w:val="00AC1B36"/>
    <w:rsid w:val="00AC4372"/>
    <w:rsid w:val="00AC7A25"/>
    <w:rsid w:val="00AD50B2"/>
    <w:rsid w:val="00AE39B1"/>
    <w:rsid w:val="00AF1E0F"/>
    <w:rsid w:val="00B02AA2"/>
    <w:rsid w:val="00B0404E"/>
    <w:rsid w:val="00B0700F"/>
    <w:rsid w:val="00B127AA"/>
    <w:rsid w:val="00B12CE3"/>
    <w:rsid w:val="00B169A4"/>
    <w:rsid w:val="00B16D0C"/>
    <w:rsid w:val="00B17D8F"/>
    <w:rsid w:val="00B2047A"/>
    <w:rsid w:val="00B232CB"/>
    <w:rsid w:val="00B45995"/>
    <w:rsid w:val="00B515DC"/>
    <w:rsid w:val="00B60C0F"/>
    <w:rsid w:val="00B61457"/>
    <w:rsid w:val="00B61879"/>
    <w:rsid w:val="00B635CA"/>
    <w:rsid w:val="00B64E5B"/>
    <w:rsid w:val="00B672C6"/>
    <w:rsid w:val="00B72682"/>
    <w:rsid w:val="00B85A9A"/>
    <w:rsid w:val="00B86250"/>
    <w:rsid w:val="00B873C3"/>
    <w:rsid w:val="00B94852"/>
    <w:rsid w:val="00B95B71"/>
    <w:rsid w:val="00B95C6C"/>
    <w:rsid w:val="00BA3B07"/>
    <w:rsid w:val="00BB2B1C"/>
    <w:rsid w:val="00BB6B5A"/>
    <w:rsid w:val="00BC3284"/>
    <w:rsid w:val="00BC444F"/>
    <w:rsid w:val="00BC5328"/>
    <w:rsid w:val="00BD50B3"/>
    <w:rsid w:val="00BD5F2D"/>
    <w:rsid w:val="00BF037C"/>
    <w:rsid w:val="00C011CF"/>
    <w:rsid w:val="00C06FC4"/>
    <w:rsid w:val="00C07CFD"/>
    <w:rsid w:val="00C1236C"/>
    <w:rsid w:val="00C137DB"/>
    <w:rsid w:val="00C3178B"/>
    <w:rsid w:val="00C36703"/>
    <w:rsid w:val="00C41597"/>
    <w:rsid w:val="00C47072"/>
    <w:rsid w:val="00C47B20"/>
    <w:rsid w:val="00C53045"/>
    <w:rsid w:val="00C57ED4"/>
    <w:rsid w:val="00C62407"/>
    <w:rsid w:val="00C75433"/>
    <w:rsid w:val="00C90064"/>
    <w:rsid w:val="00C93DBC"/>
    <w:rsid w:val="00C96170"/>
    <w:rsid w:val="00CB56F2"/>
    <w:rsid w:val="00CB7E9A"/>
    <w:rsid w:val="00CC7D01"/>
    <w:rsid w:val="00CD259E"/>
    <w:rsid w:val="00CD2760"/>
    <w:rsid w:val="00CD6195"/>
    <w:rsid w:val="00CE254C"/>
    <w:rsid w:val="00CE5E56"/>
    <w:rsid w:val="00CF2E8D"/>
    <w:rsid w:val="00CF36D5"/>
    <w:rsid w:val="00CF5CFA"/>
    <w:rsid w:val="00D0020F"/>
    <w:rsid w:val="00D052C4"/>
    <w:rsid w:val="00D06949"/>
    <w:rsid w:val="00D10A2D"/>
    <w:rsid w:val="00D11DA0"/>
    <w:rsid w:val="00D17329"/>
    <w:rsid w:val="00D17F5E"/>
    <w:rsid w:val="00D20370"/>
    <w:rsid w:val="00D24196"/>
    <w:rsid w:val="00D25921"/>
    <w:rsid w:val="00D26E34"/>
    <w:rsid w:val="00D30EB0"/>
    <w:rsid w:val="00D36811"/>
    <w:rsid w:val="00D45368"/>
    <w:rsid w:val="00D455DE"/>
    <w:rsid w:val="00D5340D"/>
    <w:rsid w:val="00D576FF"/>
    <w:rsid w:val="00D65113"/>
    <w:rsid w:val="00D74DDB"/>
    <w:rsid w:val="00D76718"/>
    <w:rsid w:val="00D7702C"/>
    <w:rsid w:val="00D80329"/>
    <w:rsid w:val="00D87669"/>
    <w:rsid w:val="00D91FDF"/>
    <w:rsid w:val="00D9357B"/>
    <w:rsid w:val="00D973EB"/>
    <w:rsid w:val="00DA2311"/>
    <w:rsid w:val="00DA2D6A"/>
    <w:rsid w:val="00DA2F85"/>
    <w:rsid w:val="00DA6302"/>
    <w:rsid w:val="00DB3B8C"/>
    <w:rsid w:val="00DB4AAB"/>
    <w:rsid w:val="00DB4AEA"/>
    <w:rsid w:val="00DB5387"/>
    <w:rsid w:val="00DC1617"/>
    <w:rsid w:val="00DC2227"/>
    <w:rsid w:val="00DC56A5"/>
    <w:rsid w:val="00DD0956"/>
    <w:rsid w:val="00DD1338"/>
    <w:rsid w:val="00DD1EB0"/>
    <w:rsid w:val="00DD20CB"/>
    <w:rsid w:val="00DD7C56"/>
    <w:rsid w:val="00DE0B12"/>
    <w:rsid w:val="00DE2285"/>
    <w:rsid w:val="00DE3639"/>
    <w:rsid w:val="00DE7B2F"/>
    <w:rsid w:val="00DF7F95"/>
    <w:rsid w:val="00E00124"/>
    <w:rsid w:val="00E05DB4"/>
    <w:rsid w:val="00E066C9"/>
    <w:rsid w:val="00E06AF3"/>
    <w:rsid w:val="00E14E08"/>
    <w:rsid w:val="00E1606B"/>
    <w:rsid w:val="00E20A4B"/>
    <w:rsid w:val="00E25612"/>
    <w:rsid w:val="00E277FB"/>
    <w:rsid w:val="00E31CA4"/>
    <w:rsid w:val="00E476DA"/>
    <w:rsid w:val="00E524C1"/>
    <w:rsid w:val="00E62181"/>
    <w:rsid w:val="00E65863"/>
    <w:rsid w:val="00E65FB8"/>
    <w:rsid w:val="00E6686E"/>
    <w:rsid w:val="00E7223B"/>
    <w:rsid w:val="00E7699B"/>
    <w:rsid w:val="00E76A46"/>
    <w:rsid w:val="00E77293"/>
    <w:rsid w:val="00E80A9F"/>
    <w:rsid w:val="00E80E59"/>
    <w:rsid w:val="00E8186A"/>
    <w:rsid w:val="00E833D9"/>
    <w:rsid w:val="00E83588"/>
    <w:rsid w:val="00E83AA5"/>
    <w:rsid w:val="00EA0395"/>
    <w:rsid w:val="00EA1F99"/>
    <w:rsid w:val="00EA1FA6"/>
    <w:rsid w:val="00EA6222"/>
    <w:rsid w:val="00EB5A90"/>
    <w:rsid w:val="00EC079F"/>
    <w:rsid w:val="00EC0A71"/>
    <w:rsid w:val="00EC3D37"/>
    <w:rsid w:val="00EC59D3"/>
    <w:rsid w:val="00ED0A07"/>
    <w:rsid w:val="00ED18C0"/>
    <w:rsid w:val="00ED1B2A"/>
    <w:rsid w:val="00ED52FC"/>
    <w:rsid w:val="00ED5819"/>
    <w:rsid w:val="00ED644D"/>
    <w:rsid w:val="00EE6AAC"/>
    <w:rsid w:val="00EF395B"/>
    <w:rsid w:val="00F1112D"/>
    <w:rsid w:val="00F21398"/>
    <w:rsid w:val="00F219C0"/>
    <w:rsid w:val="00F22F4E"/>
    <w:rsid w:val="00F237DE"/>
    <w:rsid w:val="00F30929"/>
    <w:rsid w:val="00F33FA1"/>
    <w:rsid w:val="00F44B44"/>
    <w:rsid w:val="00F45CC1"/>
    <w:rsid w:val="00F477CC"/>
    <w:rsid w:val="00F47F4A"/>
    <w:rsid w:val="00F51C58"/>
    <w:rsid w:val="00F53ACF"/>
    <w:rsid w:val="00F552A4"/>
    <w:rsid w:val="00F57B82"/>
    <w:rsid w:val="00F614B1"/>
    <w:rsid w:val="00F63140"/>
    <w:rsid w:val="00F63AE7"/>
    <w:rsid w:val="00F650E2"/>
    <w:rsid w:val="00F67452"/>
    <w:rsid w:val="00F73975"/>
    <w:rsid w:val="00F757AB"/>
    <w:rsid w:val="00F82D64"/>
    <w:rsid w:val="00F8797B"/>
    <w:rsid w:val="00F92F56"/>
    <w:rsid w:val="00F9530A"/>
    <w:rsid w:val="00FA29C8"/>
    <w:rsid w:val="00FB6B53"/>
    <w:rsid w:val="00FD01BA"/>
    <w:rsid w:val="00FD534E"/>
    <w:rsid w:val="00FE009D"/>
    <w:rsid w:val="00FE131F"/>
    <w:rsid w:val="00FE6212"/>
    <w:rsid w:val="00FF18B5"/>
    <w:rsid w:val="00FF3E11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53E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D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D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6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45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dwifepilgri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2019-04-07T14:20:00Z</dcterms:created>
  <dcterms:modified xsi:type="dcterms:W3CDTF">2019-04-10T13:31:00Z</dcterms:modified>
</cp:coreProperties>
</file>